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38D5" w14:textId="77777777" w:rsidR="004C1110" w:rsidRPr="00ED0AC4" w:rsidRDefault="004C1110" w:rsidP="004C1110">
      <w:pPr>
        <w:rPr>
          <w:rFonts w:ascii="Calibri" w:hAnsi="Calibri"/>
          <w:b/>
          <w:color w:val="0070C0"/>
          <w:sz w:val="24"/>
          <w:szCs w:val="24"/>
        </w:rPr>
      </w:pPr>
    </w:p>
    <w:p w14:paraId="788E144C" w14:textId="77777777" w:rsidR="008A496A" w:rsidRPr="00ED0AC4" w:rsidRDefault="00000000">
      <w:pPr>
        <w:rPr>
          <w:rFonts w:ascii="Calibri" w:hAnsi="Calibri"/>
          <w:sz w:val="24"/>
          <w:szCs w:val="24"/>
        </w:rPr>
      </w:pPr>
    </w:p>
    <w:p w14:paraId="7DADAE67" w14:textId="77777777" w:rsidR="00030ECB" w:rsidRPr="00ED0AC4" w:rsidRDefault="00030ECB">
      <w:pPr>
        <w:rPr>
          <w:rFonts w:ascii="Calibri" w:hAnsi="Calibri"/>
          <w:sz w:val="24"/>
          <w:szCs w:val="24"/>
        </w:rPr>
      </w:pPr>
    </w:p>
    <w:p w14:paraId="6B42FAD1" w14:textId="38E88EA4" w:rsidR="001013BA" w:rsidRPr="00B147EB" w:rsidRDefault="001013BA" w:rsidP="001013BA">
      <w:pPr>
        <w:jc w:val="right"/>
        <w:rPr>
          <w:rFonts w:ascii="Calibri" w:hAnsi="Calibri"/>
          <w:sz w:val="24"/>
          <w:szCs w:val="24"/>
        </w:rPr>
      </w:pPr>
      <w:r>
        <w:rPr>
          <w:rFonts w:ascii="Calibri" w:hAnsi="Calibri"/>
          <w:sz w:val="24"/>
          <w:szCs w:val="24"/>
        </w:rPr>
        <w:t>0</w:t>
      </w:r>
      <w:r w:rsidR="00146D0A">
        <w:rPr>
          <w:rFonts w:ascii="Calibri" w:hAnsi="Calibri"/>
          <w:sz w:val="24"/>
          <w:szCs w:val="24"/>
        </w:rPr>
        <w:t>2</w:t>
      </w:r>
      <w:r>
        <w:rPr>
          <w:rFonts w:ascii="Calibri" w:hAnsi="Calibri"/>
          <w:sz w:val="24"/>
          <w:szCs w:val="24"/>
        </w:rPr>
        <w:t>.0</w:t>
      </w:r>
      <w:r w:rsidR="0017180F">
        <w:rPr>
          <w:rFonts w:ascii="Calibri" w:hAnsi="Calibri"/>
          <w:sz w:val="24"/>
          <w:szCs w:val="24"/>
        </w:rPr>
        <w:t>6</w:t>
      </w:r>
      <w:r>
        <w:rPr>
          <w:rFonts w:ascii="Calibri" w:hAnsi="Calibri"/>
          <w:sz w:val="24"/>
          <w:szCs w:val="24"/>
        </w:rPr>
        <w:t>.202</w:t>
      </w:r>
      <w:r w:rsidR="00146D0A">
        <w:rPr>
          <w:rFonts w:ascii="Calibri" w:hAnsi="Calibri"/>
          <w:sz w:val="24"/>
          <w:szCs w:val="24"/>
        </w:rPr>
        <w:t>3</w:t>
      </w:r>
    </w:p>
    <w:p w14:paraId="039D0350" w14:textId="77777777" w:rsidR="001013BA" w:rsidRDefault="001013BA" w:rsidP="001013BA">
      <w:pPr>
        <w:widowControl w:val="0"/>
        <w:autoSpaceDE w:val="0"/>
        <w:autoSpaceDN w:val="0"/>
        <w:adjustRightInd w:val="0"/>
        <w:spacing w:after="240" w:line="340" w:lineRule="atLeast"/>
        <w:rPr>
          <w:rFonts w:ascii="Calibri" w:hAnsi="Calibri" w:cs="Times Roman"/>
          <w:b/>
          <w:color w:val="000000"/>
          <w:sz w:val="28"/>
          <w:szCs w:val="28"/>
        </w:rPr>
      </w:pPr>
    </w:p>
    <w:p w14:paraId="3994D061" w14:textId="4C388FA8" w:rsidR="001013BA" w:rsidRPr="00B147EB" w:rsidRDefault="001013BA" w:rsidP="001013BA">
      <w:pPr>
        <w:widowControl w:val="0"/>
        <w:autoSpaceDE w:val="0"/>
        <w:autoSpaceDN w:val="0"/>
        <w:adjustRightInd w:val="0"/>
        <w:spacing w:after="240" w:line="340" w:lineRule="atLeast"/>
        <w:rPr>
          <w:rFonts w:ascii="Calibri" w:hAnsi="Calibri" w:cs="Times Roman"/>
          <w:b/>
          <w:color w:val="000000"/>
          <w:sz w:val="28"/>
          <w:szCs w:val="28"/>
        </w:rPr>
      </w:pPr>
      <w:r w:rsidRPr="00B147EB">
        <w:rPr>
          <w:rFonts w:ascii="Calibri" w:hAnsi="Calibri" w:cs="Times Roman"/>
          <w:b/>
          <w:color w:val="000000"/>
          <w:sz w:val="28"/>
          <w:szCs w:val="28"/>
        </w:rPr>
        <w:t>Berufserkundungswoche für Schülerinnen und Schüler der Kl</w:t>
      </w:r>
      <w:r>
        <w:rPr>
          <w:rFonts w:ascii="Calibri" w:hAnsi="Calibri" w:cs="Times Roman"/>
          <w:b/>
          <w:color w:val="000000"/>
          <w:sz w:val="28"/>
          <w:szCs w:val="28"/>
        </w:rPr>
        <w:t>assenstufe 10 im Schuljahr 202</w:t>
      </w:r>
      <w:r w:rsidR="00146D0A">
        <w:rPr>
          <w:rFonts w:ascii="Calibri" w:hAnsi="Calibri" w:cs="Times Roman"/>
          <w:b/>
          <w:color w:val="000000"/>
          <w:sz w:val="28"/>
          <w:szCs w:val="28"/>
        </w:rPr>
        <w:t>3</w:t>
      </w:r>
      <w:r>
        <w:rPr>
          <w:rFonts w:ascii="Calibri" w:hAnsi="Calibri" w:cs="Times Roman"/>
          <w:b/>
          <w:color w:val="000000"/>
          <w:sz w:val="28"/>
          <w:szCs w:val="28"/>
        </w:rPr>
        <w:t>/2</w:t>
      </w:r>
      <w:r w:rsidR="00146D0A">
        <w:rPr>
          <w:rFonts w:ascii="Calibri" w:hAnsi="Calibri" w:cs="Times Roman"/>
          <w:b/>
          <w:color w:val="000000"/>
          <w:sz w:val="28"/>
          <w:szCs w:val="28"/>
        </w:rPr>
        <w:t>4</w:t>
      </w:r>
      <w:r w:rsidRPr="00B147EB">
        <w:rPr>
          <w:rFonts w:ascii="Calibri" w:hAnsi="Calibri" w:cs="Times Roman"/>
          <w:b/>
          <w:color w:val="000000"/>
          <w:sz w:val="28"/>
          <w:szCs w:val="28"/>
        </w:rPr>
        <w:t xml:space="preserve"> </w:t>
      </w:r>
    </w:p>
    <w:p w14:paraId="1D0AFB8C" w14:textId="77777777" w:rsidR="001013BA" w:rsidRDefault="001013BA" w:rsidP="001013BA">
      <w:pPr>
        <w:widowControl w:val="0"/>
        <w:autoSpaceDE w:val="0"/>
        <w:autoSpaceDN w:val="0"/>
        <w:adjustRightInd w:val="0"/>
        <w:spacing w:after="240" w:line="340" w:lineRule="atLeast"/>
        <w:rPr>
          <w:rFonts w:ascii="Calibri" w:hAnsi="Calibri" w:cs="Arial"/>
          <w:color w:val="000000"/>
          <w:sz w:val="24"/>
          <w:szCs w:val="24"/>
        </w:rPr>
      </w:pPr>
    </w:p>
    <w:p w14:paraId="4960E953"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sidRPr="00B147EB">
        <w:rPr>
          <w:rFonts w:ascii="Calibri" w:hAnsi="Calibri" w:cs="Arial"/>
          <w:color w:val="000000"/>
          <w:sz w:val="24"/>
          <w:szCs w:val="24"/>
        </w:rPr>
        <w:t xml:space="preserve">Sehr geehrte Damen und Herren, </w:t>
      </w:r>
    </w:p>
    <w:p w14:paraId="25E3E939"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sidRPr="00B147EB">
        <w:rPr>
          <w:rFonts w:ascii="Calibri" w:hAnsi="Calibri" w:cs="Arial"/>
          <w:color w:val="000000"/>
          <w:sz w:val="24"/>
          <w:szCs w:val="24"/>
        </w:rPr>
        <w:t>nach § 1 des Schulgesetzes für Baden-Württemberg gehört es zu den Aufgaben der Schule, "</w:t>
      </w:r>
      <w:r w:rsidRPr="00B147EB">
        <w:rPr>
          <w:rFonts w:ascii="Calibri" w:hAnsi="Calibri" w:cs="Times Roman"/>
          <w:color w:val="000000"/>
          <w:sz w:val="24"/>
          <w:szCs w:val="24"/>
        </w:rPr>
        <w:t>über die Vermittlung von Wissen, Fähigkeiten und Fertigkeiten hinaus ... die Schüler auf die Mannigfaltigkeit der Lebensaufgaben und auf die Anforderungen der Berufs- und Arbeitswelt mit ihren unterschiedlichen Aufgaben und Entwicklungen vorzubereiten</w:t>
      </w:r>
      <w:r w:rsidRPr="00B147EB">
        <w:rPr>
          <w:rFonts w:ascii="Calibri" w:hAnsi="Calibri" w:cs="Arial"/>
          <w:color w:val="000000"/>
          <w:sz w:val="24"/>
          <w:szCs w:val="24"/>
        </w:rPr>
        <w:t xml:space="preserve">." </w:t>
      </w:r>
    </w:p>
    <w:p w14:paraId="337701E8"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Pr>
          <w:rFonts w:ascii="Calibri" w:hAnsi="Calibri" w:cs="Arial"/>
          <w:color w:val="000000"/>
          <w:sz w:val="24"/>
          <w:szCs w:val="24"/>
        </w:rPr>
        <w:t>Im Rahmen von BOGY</w:t>
      </w:r>
      <w:r w:rsidRPr="00B147EB">
        <w:rPr>
          <w:rFonts w:ascii="Calibri" w:hAnsi="Calibri" w:cs="Arial"/>
          <w:color w:val="000000"/>
          <w:sz w:val="24"/>
          <w:szCs w:val="24"/>
        </w:rPr>
        <w:t xml:space="preserve"> – Berufsorientierung am Gymnasium - nimmt die Praktikumswoche, die Schülerinnen und Schüler des Friedrich-Abel-Gymnasiums in der Klassenstufe 10 durchführen dürfen, eine besondere Stellung ein. Ein Praktikum bietet den Schülerinnen und Schülern eine ausgezeichnete Gelegenheit, sich über das angestrebte Berufsfeld in der Praxis ein Bild zu machen. </w:t>
      </w:r>
    </w:p>
    <w:p w14:paraId="7790DEB8"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sidRPr="00B147EB">
        <w:rPr>
          <w:rFonts w:ascii="Calibri" w:hAnsi="Calibri" w:cs="Arial"/>
          <w:color w:val="000000"/>
          <w:sz w:val="24"/>
          <w:szCs w:val="24"/>
        </w:rPr>
        <w:t xml:space="preserve">Am Friedrich-Abel-Gymnasium bewerben sich die Schülerinnen und Schüler mit unserer Unterstützung in Eigeninitiative um solch ein Praktikum in einem Unternehmen oder einer Einrichtung in Wirtschaft und Verwaltung. </w:t>
      </w:r>
    </w:p>
    <w:p w14:paraId="0BBD36F4" w14:textId="5DD911BA"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Pr>
          <w:rFonts w:ascii="Calibri" w:hAnsi="Calibri" w:cs="Arial"/>
          <w:color w:val="000000"/>
          <w:sz w:val="24"/>
          <w:szCs w:val="24"/>
        </w:rPr>
        <w:t>Für das Schuljahr 202</w:t>
      </w:r>
      <w:r w:rsidR="00146D0A">
        <w:rPr>
          <w:rFonts w:ascii="Calibri" w:hAnsi="Calibri" w:cs="Arial"/>
          <w:color w:val="000000"/>
          <w:sz w:val="24"/>
          <w:szCs w:val="24"/>
        </w:rPr>
        <w:t>3</w:t>
      </w:r>
      <w:r>
        <w:rPr>
          <w:rFonts w:ascii="Calibri" w:hAnsi="Calibri" w:cs="Arial"/>
          <w:color w:val="000000"/>
          <w:sz w:val="24"/>
          <w:szCs w:val="24"/>
        </w:rPr>
        <w:t>/2</w:t>
      </w:r>
      <w:r w:rsidR="00146D0A">
        <w:rPr>
          <w:rFonts w:ascii="Calibri" w:hAnsi="Calibri" w:cs="Arial"/>
          <w:color w:val="000000"/>
          <w:sz w:val="24"/>
          <w:szCs w:val="24"/>
        </w:rPr>
        <w:t>4</w:t>
      </w:r>
      <w:r w:rsidRPr="00B147EB">
        <w:rPr>
          <w:rFonts w:ascii="Calibri" w:hAnsi="Calibri" w:cs="Arial"/>
          <w:color w:val="000000"/>
          <w:sz w:val="24"/>
          <w:szCs w:val="24"/>
        </w:rPr>
        <w:t xml:space="preserve"> wird am Friedrich-Abel-Gymnasium </w:t>
      </w:r>
      <w:r w:rsidRPr="00B147EB">
        <w:rPr>
          <w:rFonts w:ascii="Calibri" w:hAnsi="Calibri" w:cs="Times Roman"/>
          <w:color w:val="000000"/>
          <w:sz w:val="24"/>
          <w:szCs w:val="24"/>
        </w:rPr>
        <w:t xml:space="preserve">für die Schülerinnen und Schüler der </w:t>
      </w:r>
      <w:r>
        <w:rPr>
          <w:rFonts w:ascii="Calibri" w:hAnsi="Calibri" w:cs="Times Roman"/>
          <w:color w:val="000000"/>
          <w:sz w:val="24"/>
          <w:szCs w:val="24"/>
        </w:rPr>
        <w:t xml:space="preserve">Klassenstufe 10 die Woche vom </w:t>
      </w:r>
      <w:r w:rsidR="002C5BDF">
        <w:rPr>
          <w:rFonts w:ascii="Calibri" w:hAnsi="Calibri" w:cs="Times Roman"/>
          <w:b/>
          <w:color w:val="000000"/>
          <w:sz w:val="24"/>
          <w:szCs w:val="24"/>
        </w:rPr>
        <w:t>2</w:t>
      </w:r>
      <w:r w:rsidR="00146D0A">
        <w:rPr>
          <w:rFonts w:ascii="Calibri" w:hAnsi="Calibri" w:cs="Times Roman"/>
          <w:b/>
          <w:color w:val="000000"/>
          <w:sz w:val="24"/>
          <w:szCs w:val="24"/>
        </w:rPr>
        <w:t>2</w:t>
      </w:r>
      <w:r>
        <w:rPr>
          <w:rFonts w:ascii="Calibri" w:hAnsi="Calibri" w:cs="Times Roman"/>
          <w:b/>
          <w:color w:val="000000"/>
          <w:sz w:val="24"/>
          <w:szCs w:val="24"/>
        </w:rPr>
        <w:t>.-</w:t>
      </w:r>
      <w:r w:rsidRPr="00B147EB">
        <w:rPr>
          <w:rFonts w:ascii="Calibri" w:hAnsi="Calibri" w:cs="Times Roman"/>
          <w:b/>
          <w:color w:val="000000"/>
          <w:sz w:val="24"/>
          <w:szCs w:val="24"/>
        </w:rPr>
        <w:t>2</w:t>
      </w:r>
      <w:r w:rsidR="00146D0A">
        <w:rPr>
          <w:rFonts w:ascii="Calibri" w:hAnsi="Calibri" w:cs="Times Roman"/>
          <w:b/>
          <w:color w:val="000000"/>
          <w:sz w:val="24"/>
          <w:szCs w:val="24"/>
        </w:rPr>
        <w:t>6</w:t>
      </w:r>
      <w:r w:rsidRPr="00B147EB">
        <w:rPr>
          <w:rFonts w:ascii="Calibri" w:hAnsi="Calibri" w:cs="Times Roman"/>
          <w:b/>
          <w:color w:val="000000"/>
          <w:sz w:val="24"/>
          <w:szCs w:val="24"/>
        </w:rPr>
        <w:t>. April 202</w:t>
      </w:r>
      <w:r w:rsidR="00146D0A">
        <w:rPr>
          <w:rFonts w:ascii="Calibri" w:hAnsi="Calibri" w:cs="Times Roman"/>
          <w:b/>
          <w:color w:val="000000"/>
          <w:sz w:val="24"/>
          <w:szCs w:val="24"/>
        </w:rPr>
        <w:t>4</w:t>
      </w:r>
      <w:r w:rsidRPr="00B147EB">
        <w:rPr>
          <w:rFonts w:ascii="Calibri" w:hAnsi="Calibri" w:cs="Times Roman"/>
          <w:color w:val="000000"/>
          <w:sz w:val="24"/>
          <w:szCs w:val="24"/>
        </w:rPr>
        <w:t xml:space="preserve"> </w:t>
      </w:r>
      <w:r w:rsidRPr="00B147EB">
        <w:rPr>
          <w:rFonts w:ascii="Calibri" w:hAnsi="Calibri" w:cs="Arial"/>
          <w:color w:val="000000"/>
          <w:sz w:val="24"/>
          <w:szCs w:val="24"/>
        </w:rPr>
        <w:t xml:space="preserve">für die Durchführung des Praktikums reserviert. In dieser Woche entfällt der reguläre Unterricht in den Klassen 10, um allen Schülerinnen und Schülern die Teilnahme an der Praktikumswoche zu ermöglichen. </w:t>
      </w:r>
    </w:p>
    <w:p w14:paraId="74F1D6B9"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sidRPr="00B147EB">
        <w:rPr>
          <w:rFonts w:ascii="Calibri" w:hAnsi="Calibri" w:cs="Arial"/>
          <w:color w:val="000000"/>
          <w:sz w:val="24"/>
          <w:szCs w:val="24"/>
        </w:rPr>
        <w:t xml:space="preserve">Wir bitten Sie, die mit diesem Schreiben verbundene Bewerbung von Schülerinnen und Schülern unserer Schule wohlwollend zu prüfen. </w:t>
      </w:r>
    </w:p>
    <w:p w14:paraId="7CC77E39" w14:textId="77777777" w:rsidR="001013BA" w:rsidRPr="00B147EB" w:rsidRDefault="001013BA" w:rsidP="001013BA">
      <w:pPr>
        <w:widowControl w:val="0"/>
        <w:autoSpaceDE w:val="0"/>
        <w:autoSpaceDN w:val="0"/>
        <w:adjustRightInd w:val="0"/>
        <w:spacing w:after="240" w:line="340" w:lineRule="atLeast"/>
        <w:rPr>
          <w:rFonts w:ascii="Calibri" w:hAnsi="Calibri" w:cs="Times Roman"/>
          <w:color w:val="000000"/>
          <w:sz w:val="24"/>
          <w:szCs w:val="24"/>
        </w:rPr>
      </w:pPr>
      <w:r w:rsidRPr="00B147EB">
        <w:rPr>
          <w:rFonts w:ascii="Calibri" w:hAnsi="Calibri" w:cs="Arial"/>
          <w:color w:val="000000"/>
          <w:sz w:val="24"/>
          <w:szCs w:val="24"/>
        </w:rPr>
        <w:t xml:space="preserve">Für weitere Fragen und Anregungen stehen </w:t>
      </w:r>
      <w:r>
        <w:rPr>
          <w:rFonts w:ascii="Calibri" w:hAnsi="Calibri" w:cs="Arial"/>
          <w:color w:val="000000"/>
          <w:sz w:val="24"/>
          <w:szCs w:val="24"/>
        </w:rPr>
        <w:t>ich Ihnen</w:t>
      </w:r>
      <w:r w:rsidRPr="00B147EB">
        <w:rPr>
          <w:rFonts w:ascii="Calibri" w:hAnsi="Calibri" w:cs="Arial"/>
          <w:color w:val="000000"/>
          <w:sz w:val="24"/>
          <w:szCs w:val="24"/>
        </w:rPr>
        <w:t xml:space="preserve"> gerne zur Verfügung – natürlich auch bei Fragen und Problemen während des Praktikums. </w:t>
      </w:r>
    </w:p>
    <w:p w14:paraId="0C425D33" w14:textId="77777777" w:rsidR="001013BA" w:rsidRDefault="001013BA" w:rsidP="001013BA">
      <w:pPr>
        <w:rPr>
          <w:rFonts w:ascii="Calibri" w:hAnsi="Calibri" w:cs="Arial"/>
          <w:color w:val="000000"/>
          <w:sz w:val="24"/>
          <w:szCs w:val="24"/>
        </w:rPr>
      </w:pPr>
    </w:p>
    <w:p w14:paraId="68FE372E" w14:textId="77777777" w:rsidR="001013BA" w:rsidRDefault="001013BA" w:rsidP="001013BA">
      <w:pPr>
        <w:rPr>
          <w:rFonts w:ascii="Calibri" w:hAnsi="Calibri" w:cs="Arial"/>
          <w:color w:val="000000"/>
          <w:sz w:val="24"/>
          <w:szCs w:val="24"/>
        </w:rPr>
      </w:pPr>
      <w:r>
        <w:rPr>
          <w:rFonts w:ascii="Calibri" w:hAnsi="Calibri" w:cs="Arial"/>
          <w:color w:val="000000"/>
          <w:sz w:val="24"/>
          <w:szCs w:val="24"/>
        </w:rPr>
        <w:t>Freundliche Grüße</w:t>
      </w:r>
    </w:p>
    <w:p w14:paraId="7B97CEC0" w14:textId="77777777" w:rsidR="001013BA" w:rsidRDefault="001013BA" w:rsidP="001013BA">
      <w:pPr>
        <w:rPr>
          <w:rFonts w:ascii="Calibri" w:hAnsi="Calibri" w:cs="Arial"/>
          <w:color w:val="000000"/>
          <w:sz w:val="24"/>
          <w:szCs w:val="24"/>
        </w:rPr>
      </w:pPr>
    </w:p>
    <w:p w14:paraId="09E3A34D" w14:textId="0162574B" w:rsidR="001013BA" w:rsidRDefault="001013BA" w:rsidP="001013BA">
      <w:pPr>
        <w:rPr>
          <w:rFonts w:ascii="Calibri" w:hAnsi="Calibri" w:cs="Arial"/>
          <w:color w:val="000000"/>
          <w:sz w:val="24"/>
          <w:szCs w:val="24"/>
        </w:rPr>
      </w:pPr>
      <w:r>
        <w:rPr>
          <w:rFonts w:ascii="Calibri" w:hAnsi="Calibri" w:cs="Arial"/>
          <w:color w:val="000000"/>
          <w:sz w:val="24"/>
          <w:szCs w:val="24"/>
        </w:rPr>
        <w:t>S. Ernst</w:t>
      </w:r>
      <w:r w:rsidR="0017180F">
        <w:rPr>
          <w:rFonts w:ascii="Calibri" w:hAnsi="Calibri" w:cs="Arial"/>
          <w:color w:val="000000"/>
          <w:sz w:val="24"/>
          <w:szCs w:val="24"/>
        </w:rPr>
        <w:t xml:space="preserve"> und </w:t>
      </w:r>
      <w:proofErr w:type="spellStart"/>
      <w:r w:rsidR="0017180F">
        <w:rPr>
          <w:rFonts w:ascii="Calibri" w:hAnsi="Calibri" w:cs="Arial"/>
          <w:color w:val="000000"/>
          <w:sz w:val="24"/>
          <w:szCs w:val="24"/>
        </w:rPr>
        <w:t>S.Nill</w:t>
      </w:r>
      <w:proofErr w:type="spellEnd"/>
    </w:p>
    <w:p w14:paraId="7CFC64B6" w14:textId="77777777" w:rsidR="001013BA" w:rsidRPr="00B147EB" w:rsidRDefault="001013BA" w:rsidP="001013BA">
      <w:pPr>
        <w:rPr>
          <w:rFonts w:ascii="Calibri" w:hAnsi="Calibri"/>
          <w:b/>
          <w:sz w:val="24"/>
          <w:szCs w:val="24"/>
        </w:rPr>
      </w:pPr>
      <w:r>
        <w:rPr>
          <w:rFonts w:ascii="Calibri" w:hAnsi="Calibri" w:cs="Arial"/>
          <w:color w:val="000000"/>
          <w:sz w:val="24"/>
          <w:szCs w:val="24"/>
        </w:rPr>
        <w:t>(BOGY-Beauftragte)</w:t>
      </w:r>
    </w:p>
    <w:p w14:paraId="79B08C9B" w14:textId="77777777" w:rsidR="001013BA" w:rsidRPr="00B147EB" w:rsidRDefault="001013BA" w:rsidP="001013BA">
      <w:pPr>
        <w:rPr>
          <w:rFonts w:ascii="Calibri" w:hAnsi="Calibri"/>
          <w:sz w:val="24"/>
          <w:szCs w:val="24"/>
        </w:rPr>
      </w:pPr>
    </w:p>
    <w:p w14:paraId="4D19557B" w14:textId="77777777" w:rsidR="00030ECB" w:rsidRPr="00ED0AC4" w:rsidRDefault="00030ECB">
      <w:pPr>
        <w:rPr>
          <w:rFonts w:ascii="Calibri" w:hAnsi="Calibri"/>
          <w:sz w:val="24"/>
          <w:szCs w:val="24"/>
        </w:rPr>
      </w:pPr>
    </w:p>
    <w:sectPr w:rsidR="00030ECB" w:rsidRPr="00ED0AC4" w:rsidSect="00FB6C5F">
      <w:headerReference w:type="even" r:id="rId7"/>
      <w:headerReference w:type="default" r:id="rId8"/>
      <w:headerReference w:type="first" r:id="rId9"/>
      <w:pgSz w:w="11906" w:h="16838" w:code="9"/>
      <w:pgMar w:top="1418" w:right="1418" w:bottom="1134" w:left="1418" w:header="709" w:footer="709" w:gutter="0"/>
      <w:paperSrc w:first="258"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1A04" w14:textId="77777777" w:rsidR="00DE34B4" w:rsidRDefault="00DE34B4" w:rsidP="005B319F">
      <w:r>
        <w:separator/>
      </w:r>
    </w:p>
  </w:endnote>
  <w:endnote w:type="continuationSeparator" w:id="0">
    <w:p w14:paraId="44016123" w14:textId="77777777" w:rsidR="00DE34B4" w:rsidRDefault="00DE34B4" w:rsidP="005B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D8C6" w14:textId="77777777" w:rsidR="00DE34B4" w:rsidRDefault="00DE34B4" w:rsidP="005B319F">
      <w:r>
        <w:separator/>
      </w:r>
    </w:p>
  </w:footnote>
  <w:footnote w:type="continuationSeparator" w:id="0">
    <w:p w14:paraId="33911087" w14:textId="77777777" w:rsidR="00DE34B4" w:rsidRDefault="00DE34B4" w:rsidP="005B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748" w14:textId="77777777" w:rsidR="005B319F" w:rsidRDefault="00DE34B4">
    <w:pPr>
      <w:pStyle w:val="Kopfzeile"/>
    </w:pPr>
    <w:r>
      <w:rPr>
        <w:noProof/>
        <w:lang w:eastAsia="de-DE"/>
      </w:rPr>
      <w:pict w14:anchorId="3D2E3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8" o:spid="_x0000_s1027" type="#_x0000_t75" alt="" style="position:absolute;margin-left:0;margin-top:0;width:451.95pt;height:639.15pt;z-index:-251657216;mso-wrap-edited:f;mso-width-percent:0;mso-height-percent:0;mso-position-horizontal:center;mso-position-horizontal-relative:margin;mso-position-vertical:center;mso-position-vertical-relative:margin;mso-width-percent:0;mso-height-percent:0" o:allowincell="f">
          <v:imagedata r:id="rId1" o:title="Briefkop ohne Adressze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A3E" w14:textId="77777777" w:rsidR="005B319F" w:rsidRDefault="00DE34B4">
    <w:pPr>
      <w:pStyle w:val="Kopfzeile"/>
    </w:pPr>
    <w:r>
      <w:rPr>
        <w:noProof/>
        <w:lang w:eastAsia="de-DE"/>
      </w:rPr>
      <w:pict w14:anchorId="31CFC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9" o:spid="_x0000_s1026" type="#_x0000_t75" alt="" style="position:absolute;margin-left:-70.15pt;margin-top:-69.9pt;width:593.25pt;height:839pt;z-index:-251656192;mso-wrap-edited:f;mso-width-percent:0;mso-height-percent:0;mso-position-horizontal-relative:margin;mso-position-vertical-relative:margin;mso-width-percent:0;mso-height-percent:0" o:allowincell="f">
          <v:imagedata r:id="rId1" o:title="Briefkop ohne Adressze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7285" w14:textId="77777777" w:rsidR="005B319F" w:rsidRDefault="00DE34B4">
    <w:pPr>
      <w:pStyle w:val="Kopfzeile"/>
    </w:pPr>
    <w:r>
      <w:rPr>
        <w:noProof/>
        <w:lang w:eastAsia="de-DE"/>
      </w:rPr>
      <w:pict w14:anchorId="0A446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7" o:spid="_x0000_s1025" type="#_x0000_t75" alt="" style="position:absolute;margin-left:0;margin-top:0;width:451.95pt;height:639.15pt;z-index:-251658240;mso-wrap-edited:f;mso-width-percent:0;mso-height-percent:0;mso-position-horizontal:center;mso-position-horizontal-relative:margin;mso-position-vertical:center;mso-position-vertical-relative:margin;mso-width-percent:0;mso-height-percent:0" o:allowincell="f">
          <v:imagedata r:id="rId1" o:title="Briefkop ohne Adressze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6A2"/>
    <w:multiLevelType w:val="hybridMultilevel"/>
    <w:tmpl w:val="E51873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65B007C"/>
    <w:multiLevelType w:val="hybridMultilevel"/>
    <w:tmpl w:val="0C06C58C"/>
    <w:lvl w:ilvl="0" w:tplc="DE4E0BD6">
      <w:start w:val="1"/>
      <w:numFmt w:val="bullet"/>
      <w:lvlText w:val=""/>
      <w:lvlJc w:val="left"/>
      <w:pPr>
        <w:ind w:left="1068"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EB3BF2"/>
    <w:multiLevelType w:val="hybridMultilevel"/>
    <w:tmpl w:val="EF145A1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87A2888"/>
    <w:multiLevelType w:val="hybridMultilevel"/>
    <w:tmpl w:val="31C836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4E92C10"/>
    <w:multiLevelType w:val="hybridMultilevel"/>
    <w:tmpl w:val="A1A243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0DE5591"/>
    <w:multiLevelType w:val="hybridMultilevel"/>
    <w:tmpl w:val="305469A8"/>
    <w:lvl w:ilvl="0" w:tplc="4350E66A">
      <w:start w:val="1"/>
      <w:numFmt w:val="decimal"/>
      <w:lvlText w:val="%1."/>
      <w:lvlJc w:val="left"/>
      <w:pPr>
        <w:ind w:left="720" w:hanging="360"/>
      </w:pPr>
      <w:rPr>
        <w:rFonts w:ascii="Calibri" w:hAnsi="Calibr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8350489">
    <w:abstractNumId w:val="2"/>
  </w:num>
  <w:num w:numId="2" w16cid:durableId="1249465565">
    <w:abstractNumId w:val="1"/>
  </w:num>
  <w:num w:numId="3" w16cid:durableId="1484784133">
    <w:abstractNumId w:val="4"/>
  </w:num>
  <w:num w:numId="4" w16cid:durableId="1265458914">
    <w:abstractNumId w:val="0"/>
  </w:num>
  <w:num w:numId="5" w16cid:durableId="1219046532">
    <w:abstractNumId w:val="3"/>
  </w:num>
  <w:num w:numId="6" w16cid:durableId="1681541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5F"/>
    <w:rsid w:val="000148E2"/>
    <w:rsid w:val="00030ECB"/>
    <w:rsid w:val="00066B1B"/>
    <w:rsid w:val="001013BA"/>
    <w:rsid w:val="00146D0A"/>
    <w:rsid w:val="0017180F"/>
    <w:rsid w:val="001819C5"/>
    <w:rsid w:val="00235E52"/>
    <w:rsid w:val="0023616F"/>
    <w:rsid w:val="002A4934"/>
    <w:rsid w:val="002C5BDF"/>
    <w:rsid w:val="002D4258"/>
    <w:rsid w:val="00304F45"/>
    <w:rsid w:val="003051D8"/>
    <w:rsid w:val="003D1B15"/>
    <w:rsid w:val="003E213B"/>
    <w:rsid w:val="00417665"/>
    <w:rsid w:val="00445C40"/>
    <w:rsid w:val="004C1110"/>
    <w:rsid w:val="005B319F"/>
    <w:rsid w:val="00621D47"/>
    <w:rsid w:val="007A2850"/>
    <w:rsid w:val="008A2550"/>
    <w:rsid w:val="008E6EC8"/>
    <w:rsid w:val="00AD512D"/>
    <w:rsid w:val="00B14FC7"/>
    <w:rsid w:val="00BA04A0"/>
    <w:rsid w:val="00BE4E2E"/>
    <w:rsid w:val="00CF2CC7"/>
    <w:rsid w:val="00D26A30"/>
    <w:rsid w:val="00D467A8"/>
    <w:rsid w:val="00D61A8A"/>
    <w:rsid w:val="00DE34B4"/>
    <w:rsid w:val="00E5796A"/>
    <w:rsid w:val="00E85373"/>
    <w:rsid w:val="00EC3910"/>
    <w:rsid w:val="00ED0AC4"/>
    <w:rsid w:val="00ED7EDF"/>
    <w:rsid w:val="00F74B86"/>
    <w:rsid w:val="00FB6C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1939B"/>
  <w15:docId w15:val="{65A85460-7411-BC48-B423-B0D5B7A2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111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19F"/>
    <w:pPr>
      <w:tabs>
        <w:tab w:val="center" w:pos="4536"/>
        <w:tab w:val="right" w:pos="9072"/>
      </w:tabs>
    </w:pPr>
  </w:style>
  <w:style w:type="character" w:customStyle="1" w:styleId="KopfzeileZchn">
    <w:name w:val="Kopfzeile Zchn"/>
    <w:basedOn w:val="Absatz-Standardschriftart"/>
    <w:link w:val="Kopfzeile"/>
    <w:uiPriority w:val="99"/>
    <w:rsid w:val="005B319F"/>
  </w:style>
  <w:style w:type="paragraph" w:styleId="Fuzeile">
    <w:name w:val="footer"/>
    <w:basedOn w:val="Standard"/>
    <w:link w:val="FuzeileZchn"/>
    <w:uiPriority w:val="99"/>
    <w:unhideWhenUsed/>
    <w:rsid w:val="005B319F"/>
    <w:pPr>
      <w:tabs>
        <w:tab w:val="center" w:pos="4536"/>
        <w:tab w:val="right" w:pos="9072"/>
      </w:tabs>
    </w:pPr>
  </w:style>
  <w:style w:type="character" w:customStyle="1" w:styleId="FuzeileZchn">
    <w:name w:val="Fußzeile Zchn"/>
    <w:basedOn w:val="Absatz-Standardschriftart"/>
    <w:link w:val="Fuzeile"/>
    <w:uiPriority w:val="99"/>
    <w:rsid w:val="005B319F"/>
  </w:style>
  <w:style w:type="paragraph" w:styleId="Listenabsatz">
    <w:name w:val="List Paragraph"/>
    <w:basedOn w:val="Standard"/>
    <w:uiPriority w:val="34"/>
    <w:qFormat/>
    <w:rsid w:val="00B14FC7"/>
    <w:pPr>
      <w:ind w:left="720"/>
      <w:contextualSpacing/>
    </w:pPr>
  </w:style>
  <w:style w:type="paragraph" w:styleId="StandardWeb">
    <w:name w:val="Normal (Web)"/>
    <w:basedOn w:val="Standard"/>
    <w:uiPriority w:val="99"/>
    <w:rsid w:val="00CF2CC7"/>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CF2CC7"/>
    <w:pPr>
      <w:spacing w:before="100" w:beforeAutospacing="1" w:after="100" w:afterAutospacing="1"/>
    </w:pPr>
    <w:rPr>
      <w:rFonts w:ascii="Times New Roman" w:hAnsi="Times New Roman" w:cs="Times New Roman"/>
      <w:sz w:val="20"/>
      <w:szCs w:val="20"/>
      <w:lang w:eastAsia="de-DE"/>
    </w:rPr>
  </w:style>
  <w:style w:type="character" w:customStyle="1" w:styleId="NurTextZchn">
    <w:name w:val="Nur Text Zchn"/>
    <w:basedOn w:val="Absatz-Standardschriftart"/>
    <w:link w:val="NurText"/>
    <w:uiPriority w:val="99"/>
    <w:semiHidden/>
    <w:rsid w:val="00CF2CC7"/>
    <w:rPr>
      <w:rFonts w:ascii="Times New Roman" w:hAnsi="Times New Roman" w:cs="Times New Roman"/>
      <w:sz w:val="20"/>
      <w:szCs w:val="20"/>
      <w:lang w:eastAsia="de-DE"/>
    </w:rPr>
  </w:style>
  <w:style w:type="character" w:styleId="Hyperlink">
    <w:name w:val="Hyperlink"/>
    <w:basedOn w:val="Absatz-Standardschriftart"/>
    <w:uiPriority w:val="99"/>
    <w:unhideWhenUsed/>
    <w:rsid w:val="00CF2CC7"/>
    <w:rPr>
      <w:color w:val="0000FF"/>
      <w:u w:val="single"/>
    </w:rPr>
  </w:style>
  <w:style w:type="character" w:styleId="Fett">
    <w:name w:val="Strong"/>
    <w:basedOn w:val="Absatz-Standardschriftart"/>
    <w:uiPriority w:val="22"/>
    <w:qFormat/>
    <w:rsid w:val="00CF2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62111">
      <w:bodyDiv w:val="1"/>
      <w:marLeft w:val="0"/>
      <w:marRight w:val="0"/>
      <w:marTop w:val="0"/>
      <w:marBottom w:val="0"/>
      <w:divBdr>
        <w:top w:val="none" w:sz="0" w:space="0" w:color="auto"/>
        <w:left w:val="none" w:sz="0" w:space="0" w:color="auto"/>
        <w:bottom w:val="none" w:sz="0" w:space="0" w:color="auto"/>
        <w:right w:val="none" w:sz="0" w:space="0" w:color="auto"/>
      </w:divBdr>
    </w:div>
    <w:div w:id="1394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Friedrich Abel Gymnasium</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Sinnl</dc:creator>
  <cp:lastModifiedBy>Sarah Nill</cp:lastModifiedBy>
  <cp:revision>5</cp:revision>
  <cp:lastPrinted>2017-05-02T16:38:00Z</cp:lastPrinted>
  <dcterms:created xsi:type="dcterms:W3CDTF">2021-05-06T18:20:00Z</dcterms:created>
  <dcterms:modified xsi:type="dcterms:W3CDTF">2023-06-02T12:05:00Z</dcterms:modified>
</cp:coreProperties>
</file>